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0A54" w14:textId="77777777" w:rsidR="000A34A4" w:rsidRDefault="006619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Yrityksemme/yhteisömme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276"/>
      </w:tblGrid>
      <w:tr w:rsidR="000A34A4" w14:paraId="0AC82D6A" w14:textId="77777777">
        <w:trPr>
          <w:trHeight w:val="132"/>
        </w:trPr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41D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Yrityksen nimi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54015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52BCB814" w14:textId="77777777">
        <w:trPr>
          <w:trHeight w:val="245"/>
        </w:trPr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F6F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Y-tunnus /rekisterin numero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84A72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27C1D5BE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A7BD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Pankkikonttori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DAA5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21D113B3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FC8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IBAN-tilinumero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999E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079DB9C1" w14:textId="77777777"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093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Yrityksen yhteyshenkilö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9A3B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284077C0" w14:textId="77777777">
        <w:trPr>
          <w:trHeight w:val="534"/>
        </w:trPr>
        <w:tc>
          <w:tcPr>
            <w:tcW w:w="3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DF61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Yhteyshenkilön mobiili ja </w:t>
            </w:r>
          </w:p>
          <w:p w14:paraId="1BE563E8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82B0" w14:textId="77777777" w:rsidR="000A34A4" w:rsidRDefault="000A34A4">
            <w:pPr>
              <w:rPr>
                <w:sz w:val="20"/>
                <w:szCs w:val="20"/>
              </w:rPr>
            </w:pPr>
          </w:p>
        </w:tc>
      </w:tr>
    </w:tbl>
    <w:p w14:paraId="4C3EC41C" w14:textId="77777777" w:rsidR="000A34A4" w:rsidRDefault="006619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1EF64B54" w14:textId="77777777" w:rsidR="000A34A4" w:rsidRDefault="006619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Valtuutamme liittämään maksuliikennepalvelumme siten, että järjestelmä lähettää </w:t>
      </w:r>
    </w:p>
    <w:p w14:paraId="69B4913B" w14:textId="77777777" w:rsidR="000A34A4" w:rsidRDefault="006619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ja vastaanottaa maksuliikennetapahtumat automaattisesti valtuuttamamme yrityksen </w:t>
      </w:r>
    </w:p>
    <w:p w14:paraId="4F347BB8" w14:textId="77777777" w:rsidR="000A34A4" w:rsidRDefault="006619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web </w:t>
      </w:r>
      <w:proofErr w:type="spellStart"/>
      <w:r>
        <w:rPr>
          <w:color w:val="000000"/>
          <w:sz w:val="20"/>
          <w:szCs w:val="20"/>
        </w:rPr>
        <w:t>service</w:t>
      </w:r>
      <w:proofErr w:type="spellEnd"/>
      <w:r>
        <w:rPr>
          <w:color w:val="000000"/>
          <w:sz w:val="20"/>
          <w:szCs w:val="20"/>
        </w:rPr>
        <w:t xml:space="preserve"> –kanavaan / yritysverkkopankkiin. </w:t>
      </w:r>
    </w:p>
    <w:p w14:paraId="2B7B2247" w14:textId="77777777" w:rsidR="000A34A4" w:rsidRDefault="000A3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DECEDE" w14:textId="77777777" w:rsidR="000A34A4" w:rsidRDefault="006619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Avattavat maksuliikennepalvelut </w:t>
      </w:r>
      <w:r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ab/>
        <w:t xml:space="preserve">Aineiston toimitus </w:t>
      </w:r>
    </w:p>
    <w:p w14:paraId="57B2E2A7" w14:textId="77777777" w:rsidR="000A34A4" w:rsidRDefault="006619AF">
      <w:pPr>
        <w:ind w:left="3912" w:firstLine="1304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(pvä, vko, 2xkk tai 1xkk)</w:t>
      </w:r>
    </w:p>
    <w:tbl>
      <w:tblPr>
        <w:tblStyle w:val="a0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454"/>
        <w:gridCol w:w="2835"/>
      </w:tblGrid>
      <w:tr w:rsidR="000A34A4" w14:paraId="1663F9EE" w14:textId="77777777">
        <w:tc>
          <w:tcPr>
            <w:tcW w:w="608" w:type="dxa"/>
          </w:tcPr>
          <w:p w14:paraId="04AE0FDE" w14:textId="77777777" w:rsidR="000A34A4" w:rsidRDefault="006619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54" w:type="dxa"/>
          </w:tcPr>
          <w:p w14:paraId="24A35A0B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SEPA-tilisiirto (</w:t>
            </w:r>
            <w:r>
              <w:rPr>
                <w:b/>
                <w:sz w:val="20"/>
                <w:szCs w:val="20"/>
              </w:rPr>
              <w:t>Lähtevät maksut XML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9C219C9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0FF75B28" w14:textId="77777777">
        <w:tc>
          <w:tcPr>
            <w:tcW w:w="608" w:type="dxa"/>
          </w:tcPr>
          <w:p w14:paraId="1477E4FF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5454" w:type="dxa"/>
          </w:tcPr>
          <w:p w14:paraId="5698D3B1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Palkat ja muut toistuvaissuoritukset (</w:t>
            </w:r>
            <w:r>
              <w:rPr>
                <w:b/>
                <w:sz w:val="20"/>
                <w:szCs w:val="20"/>
              </w:rPr>
              <w:t>Lähtevät maksut XML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FFE0AF6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139E5590" w14:textId="77777777">
        <w:tc>
          <w:tcPr>
            <w:tcW w:w="608" w:type="dxa"/>
          </w:tcPr>
          <w:p w14:paraId="1F70D491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5454" w:type="dxa"/>
          </w:tcPr>
          <w:p w14:paraId="469779A5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SEPA-valuuttamaksu (</w:t>
            </w:r>
            <w:r>
              <w:rPr>
                <w:b/>
                <w:sz w:val="20"/>
                <w:szCs w:val="20"/>
              </w:rPr>
              <w:t>Lähtevät maksut XML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C2286E8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13BAED81" w14:textId="77777777">
        <w:tc>
          <w:tcPr>
            <w:tcW w:w="608" w:type="dxa"/>
          </w:tcPr>
          <w:p w14:paraId="3C4542A4" w14:textId="77777777" w:rsidR="000A34A4" w:rsidRDefault="006619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54" w:type="dxa"/>
          </w:tcPr>
          <w:p w14:paraId="481A5270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Saapuvat viitemaksut (SVM)</w:t>
            </w:r>
          </w:p>
        </w:tc>
        <w:tc>
          <w:tcPr>
            <w:tcW w:w="2835" w:type="dxa"/>
          </w:tcPr>
          <w:p w14:paraId="34D969C1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pvä</w:t>
            </w:r>
          </w:p>
        </w:tc>
      </w:tr>
      <w:tr w:rsidR="000A34A4" w14:paraId="0A52E673" w14:textId="77777777">
        <w:tc>
          <w:tcPr>
            <w:tcW w:w="608" w:type="dxa"/>
          </w:tcPr>
          <w:p w14:paraId="05361FEB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5454" w:type="dxa"/>
          </w:tcPr>
          <w:p w14:paraId="08733ABD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Eräsiirtotiliote</w:t>
            </w:r>
          </w:p>
        </w:tc>
        <w:tc>
          <w:tcPr>
            <w:tcW w:w="2835" w:type="dxa"/>
          </w:tcPr>
          <w:p w14:paraId="47A11942" w14:textId="77777777" w:rsidR="000A34A4" w:rsidRDefault="000A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A34A4" w14:paraId="0400ED02" w14:textId="77777777">
        <w:tc>
          <w:tcPr>
            <w:tcW w:w="608" w:type="dxa"/>
          </w:tcPr>
          <w:p w14:paraId="295F8BB7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5454" w:type="dxa"/>
          </w:tcPr>
          <w:p w14:paraId="517FBF53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Tilinkäyttövaltuutus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-kanavaan/verkkopankkiin</w:t>
            </w:r>
          </w:p>
        </w:tc>
        <w:tc>
          <w:tcPr>
            <w:tcW w:w="2835" w:type="dxa"/>
          </w:tcPr>
          <w:p w14:paraId="2CDBB6CF" w14:textId="77777777" w:rsidR="000A34A4" w:rsidRDefault="000A3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29115FB" w14:textId="77777777" w:rsidR="000A34A4" w:rsidRDefault="006619AF">
      <w:pPr>
        <w:rPr>
          <w:sz w:val="20"/>
          <w:szCs w:val="20"/>
        </w:rPr>
      </w:pPr>
      <w:r>
        <w:rPr>
          <w:sz w:val="20"/>
          <w:szCs w:val="20"/>
        </w:rPr>
        <w:t>Maksuliikennepalveluiden palvelumaksut Oma Säästöpankki veloittaa suoraan asiakkaalta.</w:t>
      </w:r>
    </w:p>
    <w:p w14:paraId="03051721" w14:textId="77777777" w:rsidR="000A34A4" w:rsidRDefault="000A34A4">
      <w:pPr>
        <w:rPr>
          <w:sz w:val="20"/>
          <w:szCs w:val="20"/>
        </w:rPr>
      </w:pPr>
    </w:p>
    <w:p w14:paraId="7554F167" w14:textId="77777777" w:rsidR="000A34A4" w:rsidRDefault="006619AF">
      <w:pPr>
        <w:rPr>
          <w:b/>
          <w:sz w:val="20"/>
          <w:szCs w:val="20"/>
        </w:rPr>
      </w:pPr>
      <w:r>
        <w:rPr>
          <w:b/>
          <w:sz w:val="20"/>
          <w:szCs w:val="20"/>
        </w:rPr>
        <w:t>Avattavat Verkkolaskusopimukset</w:t>
      </w:r>
    </w:p>
    <w:tbl>
      <w:tblPr>
        <w:tblStyle w:val="a1"/>
        <w:tblW w:w="6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4"/>
      </w:tblGrid>
      <w:tr w:rsidR="000A34A4" w14:paraId="6BCFB577" w14:textId="77777777">
        <w:tc>
          <w:tcPr>
            <w:tcW w:w="534" w:type="dxa"/>
          </w:tcPr>
          <w:p w14:paraId="56BDE0E6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6234" w:type="dxa"/>
          </w:tcPr>
          <w:p w14:paraId="4D69B849" w14:textId="77777777" w:rsidR="000A34A4" w:rsidRDefault="006619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Finvoice</w:t>
            </w:r>
            <w:proofErr w:type="spellEnd"/>
            <w:r>
              <w:rPr>
                <w:sz w:val="20"/>
                <w:szCs w:val="20"/>
              </w:rPr>
              <w:t>-verkkolaskujen lähetys eräsiirtoon (ITELFIHH)</w:t>
            </w:r>
          </w:p>
        </w:tc>
      </w:tr>
      <w:tr w:rsidR="000A34A4" w14:paraId="12EE0AFA" w14:textId="77777777">
        <w:trPr>
          <w:trHeight w:val="114"/>
        </w:trPr>
        <w:tc>
          <w:tcPr>
            <w:tcW w:w="534" w:type="dxa"/>
          </w:tcPr>
          <w:p w14:paraId="1A71741E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6234" w:type="dxa"/>
          </w:tcPr>
          <w:p w14:paraId="0D806D4E" w14:textId="77777777" w:rsidR="000A34A4" w:rsidRDefault="006619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Finvoice</w:t>
            </w:r>
            <w:proofErr w:type="spellEnd"/>
            <w:r>
              <w:rPr>
                <w:sz w:val="20"/>
                <w:szCs w:val="20"/>
              </w:rPr>
              <w:t>-verkkolaskujen vastaanotto eräsiirrosta (ITELFIHH)</w:t>
            </w:r>
          </w:p>
        </w:tc>
      </w:tr>
      <w:tr w:rsidR="000A34A4" w14:paraId="311CE1FD" w14:textId="77777777">
        <w:trPr>
          <w:trHeight w:val="114"/>
        </w:trPr>
        <w:tc>
          <w:tcPr>
            <w:tcW w:w="534" w:type="dxa"/>
          </w:tcPr>
          <w:p w14:paraId="5127D0CB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  <w:tc>
          <w:tcPr>
            <w:tcW w:w="6234" w:type="dxa"/>
          </w:tcPr>
          <w:p w14:paraId="7F81C985" w14:textId="77777777" w:rsidR="000A34A4" w:rsidRDefault="006619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Finvoice</w:t>
            </w:r>
            <w:proofErr w:type="spellEnd"/>
            <w:r>
              <w:rPr>
                <w:sz w:val="20"/>
                <w:szCs w:val="20"/>
              </w:rPr>
              <w:t xml:space="preserve"> E-laskujen lähetys kuluttaja –asiakkaille (ITELFIHH)</w:t>
            </w:r>
          </w:p>
        </w:tc>
      </w:tr>
    </w:tbl>
    <w:p w14:paraId="3C166553" w14:textId="77777777" w:rsidR="000A34A4" w:rsidRDefault="000A34A4">
      <w:pPr>
        <w:rPr>
          <w:sz w:val="20"/>
          <w:szCs w:val="20"/>
        </w:rPr>
      </w:pPr>
    </w:p>
    <w:p w14:paraId="423A06C1" w14:textId="77777777" w:rsidR="000A34A4" w:rsidRDefault="006619AF">
      <w:pPr>
        <w:rPr>
          <w:b/>
          <w:color w:val="1DCA7A"/>
          <w:sz w:val="20"/>
          <w:szCs w:val="20"/>
        </w:rPr>
      </w:pPr>
      <w:r>
        <w:rPr>
          <w:b/>
          <w:color w:val="1DCA7A"/>
          <w:sz w:val="20"/>
          <w:szCs w:val="20"/>
        </w:rPr>
        <w:t xml:space="preserve">Valtuutamme pankkimme avaamaan yllä mainitut palvelut </w:t>
      </w:r>
    </w:p>
    <w:p w14:paraId="4721FFA4" w14:textId="77777777" w:rsidR="000A34A4" w:rsidRDefault="006619AF">
      <w:pPr>
        <w:rPr>
          <w:b/>
          <w:color w:val="1DCA7A"/>
          <w:sz w:val="20"/>
          <w:szCs w:val="20"/>
        </w:rPr>
      </w:pPr>
      <w:r>
        <w:rPr>
          <w:b/>
          <w:color w:val="1DCA7A"/>
          <w:sz w:val="20"/>
          <w:szCs w:val="20"/>
        </w:rPr>
        <w:t>(</w:t>
      </w:r>
      <w:proofErr w:type="spellStart"/>
      <w:r>
        <w:rPr>
          <w:b/>
          <w:color w:val="1DCA7A"/>
          <w:sz w:val="20"/>
          <w:szCs w:val="20"/>
        </w:rPr>
        <w:t>pp.</w:t>
      </w:r>
      <w:proofErr w:type="gramStart"/>
      <w:r>
        <w:rPr>
          <w:b/>
          <w:color w:val="1DCA7A"/>
          <w:sz w:val="20"/>
          <w:szCs w:val="20"/>
        </w:rPr>
        <w:t>kk.vvvv</w:t>
      </w:r>
      <w:proofErr w:type="spellEnd"/>
      <w:proofErr w:type="gramEnd"/>
      <w:r>
        <w:rPr>
          <w:b/>
          <w:color w:val="1DCA7A"/>
          <w:sz w:val="20"/>
          <w:szCs w:val="20"/>
        </w:rPr>
        <w:t xml:space="preserve">) </w:t>
      </w:r>
      <w:r>
        <w:rPr>
          <w:b/>
          <w:color w:val="1DCA7A"/>
          <w:sz w:val="20"/>
          <w:szCs w:val="20"/>
          <w:highlight w:val="lightGray"/>
        </w:rPr>
        <w:t>   </w:t>
      </w:r>
      <w:r>
        <w:rPr>
          <w:b/>
          <w:color w:val="1DCA7A"/>
          <w:sz w:val="20"/>
          <w:szCs w:val="20"/>
          <w:highlight w:val="lightGray"/>
        </w:rPr>
        <w:t xml:space="preserve">                </w:t>
      </w:r>
      <w:r>
        <w:rPr>
          <w:b/>
          <w:color w:val="1DCA7A"/>
          <w:sz w:val="20"/>
          <w:szCs w:val="20"/>
        </w:rPr>
        <w:t xml:space="preserve"> alkaen.</w:t>
      </w:r>
    </w:p>
    <w:p w14:paraId="7E591522" w14:textId="77777777" w:rsidR="000A34A4" w:rsidRDefault="000A34A4">
      <w:pPr>
        <w:rPr>
          <w:b/>
          <w:color w:val="1DCA7A"/>
          <w:sz w:val="20"/>
          <w:szCs w:val="20"/>
        </w:rPr>
      </w:pPr>
    </w:p>
    <w:p w14:paraId="3A8CC265" w14:textId="77777777" w:rsidR="000A34A4" w:rsidRDefault="006619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Pyydämme pankkiamme ilmoittamaan tarvittavat palvelutunnukset nimeämällemme henkilölle:</w:t>
      </w:r>
    </w:p>
    <w:p w14:paraId="450A7F13" w14:textId="77777777" w:rsidR="000A34A4" w:rsidRDefault="000A3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B9C256" w14:textId="77777777" w:rsidR="000A34A4" w:rsidRDefault="006619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Aineiston hoitaja</w:t>
      </w:r>
    </w:p>
    <w:tbl>
      <w:tblPr>
        <w:tblStyle w:val="a2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820"/>
      </w:tblGrid>
      <w:tr w:rsidR="000A34A4" w14:paraId="7C2FB3F1" w14:textId="77777777">
        <w:tc>
          <w:tcPr>
            <w:tcW w:w="4077" w:type="dxa"/>
          </w:tcPr>
          <w:p w14:paraId="77612D30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Yritys</w:t>
            </w:r>
          </w:p>
        </w:tc>
        <w:tc>
          <w:tcPr>
            <w:tcW w:w="4820" w:type="dxa"/>
          </w:tcPr>
          <w:p w14:paraId="660F835F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Ecom Oy</w:t>
            </w:r>
          </w:p>
        </w:tc>
      </w:tr>
      <w:tr w:rsidR="000A34A4" w14:paraId="3DF93FF1" w14:textId="77777777">
        <w:tc>
          <w:tcPr>
            <w:tcW w:w="4077" w:type="dxa"/>
          </w:tcPr>
          <w:p w14:paraId="4D171BFC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WS-kanavan </w:t>
            </w:r>
            <w:proofErr w:type="spellStart"/>
            <w:r>
              <w:rPr>
                <w:color w:val="000000"/>
                <w:sz w:val="20"/>
                <w:szCs w:val="20"/>
              </w:rPr>
              <w:t>as.nro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</w:tcPr>
          <w:p w14:paraId="0A998112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07022437</w:t>
            </w:r>
          </w:p>
        </w:tc>
      </w:tr>
      <w:tr w:rsidR="000A34A4" w14:paraId="2D79D25E" w14:textId="77777777">
        <w:tc>
          <w:tcPr>
            <w:tcW w:w="4077" w:type="dxa"/>
          </w:tcPr>
          <w:p w14:paraId="1E16E76E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Henkilö  </w:t>
            </w:r>
          </w:p>
        </w:tc>
        <w:tc>
          <w:tcPr>
            <w:tcW w:w="4820" w:type="dxa"/>
          </w:tcPr>
          <w:p w14:paraId="6FB9297F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Juha Merilä</w:t>
            </w:r>
          </w:p>
        </w:tc>
      </w:tr>
      <w:tr w:rsidR="000A34A4" w14:paraId="78A57731" w14:textId="77777777">
        <w:tc>
          <w:tcPr>
            <w:tcW w:w="4077" w:type="dxa"/>
          </w:tcPr>
          <w:p w14:paraId="358822E9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Sähköpostiosoite </w:t>
            </w:r>
          </w:p>
        </w:tc>
        <w:tc>
          <w:tcPr>
            <w:tcW w:w="4820" w:type="dxa"/>
          </w:tcPr>
          <w:p w14:paraId="42B0186A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8">
              <w:r>
                <w:rPr>
                  <w:color w:val="8E8E8E"/>
                  <w:sz w:val="20"/>
                  <w:szCs w:val="20"/>
                  <w:u w:val="single"/>
                </w:rPr>
                <w:t>asiakaspalvelu@ecom.fi</w:t>
              </w:r>
            </w:hyperlink>
          </w:p>
        </w:tc>
      </w:tr>
      <w:tr w:rsidR="000A34A4" w14:paraId="02FCF11F" w14:textId="77777777">
        <w:tc>
          <w:tcPr>
            <w:tcW w:w="4077" w:type="dxa"/>
          </w:tcPr>
          <w:p w14:paraId="7EDA8716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Puhelin</w:t>
            </w:r>
          </w:p>
        </w:tc>
        <w:tc>
          <w:tcPr>
            <w:tcW w:w="4820" w:type="dxa"/>
          </w:tcPr>
          <w:p w14:paraId="207D539A" w14:textId="77777777" w:rsidR="000A34A4" w:rsidRDefault="00661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+358 2 276 7171</w:t>
            </w:r>
          </w:p>
        </w:tc>
      </w:tr>
    </w:tbl>
    <w:p w14:paraId="3CBAF240" w14:textId="77777777" w:rsidR="000A34A4" w:rsidRDefault="000A34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AEC5FBC" w14:textId="77777777" w:rsidR="000A34A4" w:rsidRDefault="006619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Päiväys ja valtuuttavan yrityksen edustajan allekirjoitus</w:t>
      </w:r>
    </w:p>
    <w:tbl>
      <w:tblPr>
        <w:tblStyle w:val="a3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0A34A4" w14:paraId="46D943ED" w14:textId="77777777">
        <w:trPr>
          <w:trHeight w:val="310"/>
        </w:trPr>
        <w:tc>
          <w:tcPr>
            <w:tcW w:w="1951" w:type="dxa"/>
          </w:tcPr>
          <w:p w14:paraId="0921A204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Paikka, Päiväys</w:t>
            </w:r>
          </w:p>
        </w:tc>
        <w:tc>
          <w:tcPr>
            <w:tcW w:w="6946" w:type="dxa"/>
          </w:tcPr>
          <w:p w14:paraId="6A512A86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76273AB6" w14:textId="77777777">
        <w:tc>
          <w:tcPr>
            <w:tcW w:w="1951" w:type="dxa"/>
          </w:tcPr>
          <w:p w14:paraId="180FAE7F" w14:textId="77777777" w:rsidR="000A34A4" w:rsidRDefault="000A34A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2CA5F7FC" w14:textId="77777777" w:rsidR="000A34A4" w:rsidRDefault="000A34A4">
            <w:pPr>
              <w:rPr>
                <w:sz w:val="20"/>
                <w:szCs w:val="20"/>
              </w:rPr>
            </w:pPr>
          </w:p>
        </w:tc>
      </w:tr>
      <w:tr w:rsidR="000A34A4" w14:paraId="029F5F46" w14:textId="77777777">
        <w:tc>
          <w:tcPr>
            <w:tcW w:w="1951" w:type="dxa"/>
          </w:tcPr>
          <w:p w14:paraId="5A0452D9" w14:textId="77777777" w:rsidR="000A34A4" w:rsidRDefault="000A34A4">
            <w:pPr>
              <w:rPr>
                <w:sz w:val="20"/>
                <w:szCs w:val="20"/>
              </w:rPr>
            </w:pPr>
          </w:p>
          <w:p w14:paraId="72EB3D0C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Allekirjoitus</w:t>
            </w:r>
          </w:p>
          <w:p w14:paraId="4591FCFB" w14:textId="77777777" w:rsidR="000A34A4" w:rsidRDefault="000A34A4">
            <w:pPr>
              <w:rPr>
                <w:sz w:val="20"/>
                <w:szCs w:val="20"/>
              </w:rPr>
            </w:pPr>
          </w:p>
          <w:p w14:paraId="0CA2FA56" w14:textId="77777777" w:rsidR="000A34A4" w:rsidRDefault="00661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Nimen selvennys</w:t>
            </w:r>
          </w:p>
        </w:tc>
        <w:tc>
          <w:tcPr>
            <w:tcW w:w="6946" w:type="dxa"/>
          </w:tcPr>
          <w:p w14:paraId="636A5DDA" w14:textId="77777777" w:rsidR="000A34A4" w:rsidRDefault="000A34A4">
            <w:pPr>
              <w:rPr>
                <w:sz w:val="20"/>
                <w:szCs w:val="20"/>
              </w:rPr>
            </w:pPr>
          </w:p>
        </w:tc>
      </w:tr>
    </w:tbl>
    <w:p w14:paraId="3716A333" w14:textId="77777777" w:rsidR="000A34A4" w:rsidRDefault="000A34A4">
      <w:pPr>
        <w:rPr>
          <w:rFonts w:ascii="Avenir" w:eastAsia="Avenir" w:hAnsi="Avenir" w:cs="Avenir"/>
          <w:sz w:val="20"/>
          <w:szCs w:val="20"/>
        </w:rPr>
      </w:pPr>
    </w:p>
    <w:sectPr w:rsidR="000A34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709" w:left="1134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32CB" w14:textId="77777777" w:rsidR="00000000" w:rsidRDefault="006619AF">
      <w:r>
        <w:separator/>
      </w:r>
    </w:p>
  </w:endnote>
  <w:endnote w:type="continuationSeparator" w:id="0">
    <w:p w14:paraId="72ECF93B" w14:textId="77777777" w:rsidR="00000000" w:rsidRDefault="0066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93E" w14:textId="77777777" w:rsidR="000A34A4" w:rsidRDefault="000A3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venir" w:eastAsia="Avenir" w:hAnsi="Avenir" w:cs="Avenir"/>
        <w:color w:val="1DCA7A"/>
        <w:sz w:val="16"/>
        <w:szCs w:val="16"/>
      </w:rPr>
    </w:pPr>
  </w:p>
  <w:tbl>
    <w:tblPr>
      <w:tblStyle w:val="a4"/>
      <w:tblW w:w="9639" w:type="dxa"/>
      <w:tblLayout w:type="fixed"/>
      <w:tblLook w:val="0600" w:firstRow="0" w:lastRow="0" w:firstColumn="0" w:lastColumn="0" w:noHBand="1" w:noVBand="1"/>
    </w:tblPr>
    <w:tblGrid>
      <w:gridCol w:w="3213"/>
      <w:gridCol w:w="3213"/>
      <w:gridCol w:w="3213"/>
    </w:tblGrid>
    <w:tr w:rsidR="000A34A4" w14:paraId="704F2F5B" w14:textId="77777777">
      <w:tc>
        <w:tcPr>
          <w:tcW w:w="3213" w:type="dxa"/>
        </w:tcPr>
        <w:p w14:paraId="11565253" w14:textId="77777777" w:rsidR="000A34A4" w:rsidRDefault="000A3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216"/>
              <w:tab w:val="right" w:pos="9638"/>
            </w:tabs>
            <w:ind w:left="-115"/>
            <w:rPr>
              <w:color w:val="000000"/>
              <w:szCs w:val="22"/>
            </w:rPr>
          </w:pPr>
        </w:p>
      </w:tc>
      <w:tc>
        <w:tcPr>
          <w:tcW w:w="3213" w:type="dxa"/>
        </w:tcPr>
        <w:p w14:paraId="37A0E29D" w14:textId="77777777" w:rsidR="000A34A4" w:rsidRDefault="000A3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216"/>
              <w:tab w:val="right" w:pos="9638"/>
            </w:tabs>
            <w:jc w:val="center"/>
            <w:rPr>
              <w:color w:val="000000"/>
              <w:szCs w:val="22"/>
            </w:rPr>
          </w:pPr>
        </w:p>
      </w:tc>
      <w:tc>
        <w:tcPr>
          <w:tcW w:w="3213" w:type="dxa"/>
        </w:tcPr>
        <w:p w14:paraId="32227E2C" w14:textId="77777777" w:rsidR="000A34A4" w:rsidRDefault="000A3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216"/>
              <w:tab w:val="right" w:pos="9638"/>
            </w:tabs>
            <w:ind w:right="-115"/>
            <w:jc w:val="right"/>
            <w:rPr>
              <w:color w:val="000000"/>
              <w:szCs w:val="22"/>
            </w:rPr>
          </w:pPr>
        </w:p>
      </w:tc>
    </w:tr>
  </w:tbl>
  <w:p w14:paraId="28D899F1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F1C4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color w:val="1DCA7A"/>
        <w:sz w:val="16"/>
        <w:szCs w:val="16"/>
      </w:rPr>
    </w:pPr>
  </w:p>
  <w:p w14:paraId="5DA4CD4F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color w:val="1DCA7A"/>
        <w:sz w:val="16"/>
        <w:szCs w:val="16"/>
      </w:rPr>
    </w:pPr>
  </w:p>
  <w:p w14:paraId="16653920" w14:textId="77777777" w:rsidR="000A34A4" w:rsidRDefault="006619AF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000000"/>
        <w:sz w:val="16"/>
        <w:szCs w:val="16"/>
      </w:rPr>
    </w:pPr>
    <w:r>
      <w:rPr>
        <w:rFonts w:ascii="Avenir" w:eastAsia="Avenir" w:hAnsi="Avenir" w:cs="Avenir"/>
        <w:color w:val="1DCA7A"/>
        <w:sz w:val="16"/>
        <w:szCs w:val="16"/>
      </w:rPr>
      <w:t>Oma Säästöpankki Oyj</w:t>
    </w:r>
    <w:r>
      <w:rPr>
        <w:rFonts w:ascii="Avenir" w:eastAsia="Avenir" w:hAnsi="Avenir" w:cs="Avenir"/>
        <w:color w:val="000000"/>
        <w:sz w:val="16"/>
        <w:szCs w:val="16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 wp14:anchorId="0C468DFC" wp14:editId="09C1BFE9">
          <wp:simplePos x="0" y="0"/>
          <wp:positionH relativeFrom="column">
            <wp:posOffset>2772410</wp:posOffset>
          </wp:positionH>
          <wp:positionV relativeFrom="paragraph">
            <wp:posOffset>0</wp:posOffset>
          </wp:positionV>
          <wp:extent cx="3600000" cy="496800"/>
          <wp:effectExtent l="0" t="0" r="0" b="0"/>
          <wp:wrapNone/>
          <wp:docPr id="6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49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4D49E8" w14:textId="77777777" w:rsidR="000A34A4" w:rsidRDefault="006619AF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828282"/>
        <w:sz w:val="16"/>
        <w:szCs w:val="16"/>
      </w:rPr>
    </w:pPr>
    <w:r>
      <w:rPr>
        <w:rFonts w:ascii="Avenir" w:eastAsia="Avenir" w:hAnsi="Avenir" w:cs="Avenir"/>
        <w:color w:val="828282"/>
        <w:sz w:val="16"/>
        <w:szCs w:val="16"/>
      </w:rPr>
      <w:t>Valtakatu 32, 53100 Lappeenranta</w:t>
    </w:r>
  </w:p>
  <w:p w14:paraId="6419157B" w14:textId="77777777" w:rsidR="000A34A4" w:rsidRDefault="006619AF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1DCA7A"/>
        <w:sz w:val="16"/>
        <w:szCs w:val="16"/>
      </w:rPr>
    </w:pPr>
    <w:r>
      <w:rPr>
        <w:rFonts w:ascii="Avenir" w:eastAsia="Avenir" w:hAnsi="Avenir" w:cs="Avenir"/>
        <w:color w:val="828282"/>
        <w:sz w:val="16"/>
        <w:szCs w:val="16"/>
      </w:rPr>
      <w:t>puh. 020 764 0600</w:t>
    </w:r>
    <w:r>
      <w:rPr>
        <w:rFonts w:ascii="Avenir" w:eastAsia="Avenir" w:hAnsi="Avenir" w:cs="Avenir"/>
        <w:color w:val="828282"/>
        <w:sz w:val="16"/>
        <w:szCs w:val="16"/>
      </w:rPr>
      <w:tab/>
    </w:r>
    <w:r>
      <w:rPr>
        <w:rFonts w:ascii="Avenir" w:eastAsia="Avenir" w:hAnsi="Avenir" w:cs="Avenir"/>
        <w:color w:val="1DCA7A"/>
        <w:sz w:val="16"/>
        <w:szCs w:val="16"/>
      </w:rPr>
      <w:t>|</w:t>
    </w:r>
    <w:r>
      <w:rPr>
        <w:rFonts w:ascii="Avenir" w:eastAsia="Avenir" w:hAnsi="Avenir" w:cs="Avenir"/>
        <w:color w:val="1DCA7A"/>
        <w:sz w:val="16"/>
        <w:szCs w:val="16"/>
      </w:rPr>
      <w:tab/>
      <w:t>omasp.fi</w:t>
    </w:r>
  </w:p>
  <w:p w14:paraId="315A0579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1DCA7A"/>
        <w:sz w:val="16"/>
        <w:szCs w:val="16"/>
      </w:rPr>
    </w:pPr>
  </w:p>
  <w:p w14:paraId="6590BB1C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1DCA7A"/>
        <w:sz w:val="16"/>
        <w:szCs w:val="16"/>
      </w:rPr>
    </w:pPr>
  </w:p>
  <w:p w14:paraId="7C671E4C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1DCA7A"/>
        <w:sz w:val="16"/>
        <w:szCs w:val="16"/>
      </w:rPr>
    </w:pPr>
  </w:p>
  <w:p w14:paraId="1B0256DA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1DCA7A"/>
        <w:sz w:val="16"/>
        <w:szCs w:val="16"/>
      </w:rPr>
    </w:pPr>
  </w:p>
  <w:p w14:paraId="43CAABCF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1470"/>
        <w:tab w:val="left" w:pos="1680"/>
        <w:tab w:val="center" w:pos="4819"/>
        <w:tab w:val="right" w:pos="9638"/>
      </w:tabs>
      <w:rPr>
        <w:rFonts w:ascii="Avenir" w:eastAsia="Avenir" w:hAnsi="Avenir" w:cs="Avenir"/>
        <w:color w:val="1DCA7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99CB" w14:textId="77777777" w:rsidR="00000000" w:rsidRDefault="006619AF">
      <w:r>
        <w:separator/>
      </w:r>
    </w:p>
  </w:footnote>
  <w:footnote w:type="continuationSeparator" w:id="0">
    <w:p w14:paraId="725C9A49" w14:textId="77777777" w:rsidR="00000000" w:rsidRDefault="0066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EE7D" w14:textId="77777777" w:rsidR="000A34A4" w:rsidRDefault="006619AF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  <w:r>
      <w:rPr>
        <w:color w:val="000000"/>
        <w:szCs w:val="22"/>
      </w:rPr>
      <w:tab/>
    </w:r>
    <w:r>
      <w:rPr>
        <w:color w:val="000000"/>
        <w:szCs w:val="22"/>
      </w:rPr>
      <w:tab/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>
      <w:rPr>
        <w:color w:val="000000"/>
        <w:szCs w:val="22"/>
      </w:rPr>
      <w:fldChar w:fldCharType="end"/>
    </w:r>
    <w:r>
      <w:rPr>
        <w:color w:val="000000"/>
        <w:szCs w:val="22"/>
      </w:rPr>
      <w:t>/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NUMPAGES</w:instrText>
    </w:r>
    <w:r>
      <w:rPr>
        <w:color w:val="000000"/>
        <w:szCs w:val="22"/>
      </w:rPr>
      <w:fldChar w:fldCharType="separate"/>
    </w:r>
    <w:r>
      <w:rPr>
        <w:color w:val="000000"/>
        <w:szCs w:val="22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83F3EB" wp14:editId="44315BA8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008000" cy="405563"/>
          <wp:effectExtent l="0" t="0" r="0" b="0"/>
          <wp:wrapNone/>
          <wp:docPr id="6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000" cy="405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35057C" w14:textId="77777777" w:rsidR="000A34A4" w:rsidRDefault="006619AF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  <w:r>
      <w:rPr>
        <w:color w:val="000000"/>
        <w:szCs w:val="22"/>
      </w:rPr>
      <w:tab/>
    </w:r>
  </w:p>
  <w:p w14:paraId="752011E1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</w:p>
  <w:p w14:paraId="6A5AC88A" w14:textId="77777777" w:rsidR="000A34A4" w:rsidRDefault="006619AF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  <w:r>
      <w:rPr>
        <w:color w:val="000000"/>
        <w:szCs w:val="22"/>
      </w:rPr>
      <w:tab/>
    </w:r>
  </w:p>
  <w:p w14:paraId="37CC543D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</w:p>
  <w:p w14:paraId="34C87689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</w:p>
  <w:p w14:paraId="09783F76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</w:p>
  <w:p w14:paraId="6527559A" w14:textId="77777777" w:rsidR="000A34A4" w:rsidRDefault="000A34A4">
    <w:pPr>
      <w:pBdr>
        <w:top w:val="nil"/>
        <w:left w:val="nil"/>
        <w:bottom w:val="nil"/>
        <w:right w:val="nil"/>
        <w:between w:val="nil"/>
      </w:pBdr>
      <w:tabs>
        <w:tab w:val="left" w:pos="5216"/>
        <w:tab w:val="right" w:pos="9638"/>
      </w:tabs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A3AE" w14:textId="77777777" w:rsidR="000A34A4" w:rsidRDefault="006619AF">
    <w:pPr>
      <w:pStyle w:val="Otsikko1"/>
      <w:rPr>
        <w:color w:val="47FF9A"/>
      </w:rPr>
    </w:pPr>
    <w:r>
      <w:rPr>
        <w:noProof/>
        <w:color w:val="1DCA7A"/>
      </w:rPr>
      <w:drawing>
        <wp:anchor distT="0" distB="0" distL="114300" distR="114300" simplePos="0" relativeHeight="251659264" behindDoc="0" locked="0" layoutInCell="1" hidden="0" allowOverlap="1" wp14:anchorId="34961B57" wp14:editId="7DA3B43D">
          <wp:simplePos x="0" y="0"/>
          <wp:positionH relativeFrom="page">
            <wp:posOffset>469075</wp:posOffset>
          </wp:positionH>
          <wp:positionV relativeFrom="page">
            <wp:posOffset>446405</wp:posOffset>
          </wp:positionV>
          <wp:extent cx="1143000" cy="458470"/>
          <wp:effectExtent l="0" t="0" r="0" b="0"/>
          <wp:wrapSquare wrapText="bothSides" distT="0" distB="0" distL="114300" distR="114300"/>
          <wp:docPr id="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5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9E2027" w14:textId="77777777" w:rsidR="000A34A4" w:rsidRDefault="006619AF">
    <w:pPr>
      <w:pStyle w:val="Otsikko1"/>
      <w:rPr>
        <w:rFonts w:ascii="Avenir" w:eastAsia="Avenir" w:hAnsi="Avenir" w:cs="Avenir"/>
        <w:color w:val="1DCA7A"/>
      </w:rPr>
    </w:pPr>
    <w:r>
      <w:rPr>
        <w:rFonts w:ascii="Avenir" w:eastAsia="Avenir" w:hAnsi="Avenir" w:cs="Avenir"/>
        <w:color w:val="1DCA7A"/>
      </w:rPr>
      <w:t>- pankkiyhteysvaltuutus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528"/>
    <w:multiLevelType w:val="multilevel"/>
    <w:tmpl w:val="B8088FCE"/>
    <w:lvl w:ilvl="0">
      <w:start w:val="1"/>
      <w:numFmt w:val="decimal"/>
      <w:pStyle w:val="Luettelokappa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tsikk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tsikk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tsikk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tsikk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tsikk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tsikk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tsikk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7926061">
    <w:abstractNumId w:val="0"/>
  </w:num>
  <w:num w:numId="2" w16cid:durableId="189230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86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16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A4"/>
    <w:rsid w:val="000617B2"/>
    <w:rsid w:val="000A34A4"/>
    <w:rsid w:val="006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E068"/>
  <w15:docId w15:val="{B1E4298B-C809-4816-88B7-3AA19A4C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3455"/>
    <w:rPr>
      <w:szCs w:val="24"/>
    </w:rPr>
  </w:style>
  <w:style w:type="paragraph" w:styleId="Otsikko1">
    <w:name w:val="heading 1"/>
    <w:basedOn w:val="Normaali"/>
    <w:next w:val="Sisennetty"/>
    <w:link w:val="Otsikko1Char"/>
    <w:uiPriority w:val="9"/>
    <w:qFormat/>
    <w:rsid w:val="00722FEA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1DCA7A" w:themeColor="text2"/>
      <w:sz w:val="28"/>
      <w:szCs w:val="28"/>
    </w:rPr>
  </w:style>
  <w:style w:type="paragraph" w:styleId="Otsikko2">
    <w:name w:val="heading 2"/>
    <w:basedOn w:val="Normaali"/>
    <w:next w:val="Sispieniteksti"/>
    <w:link w:val="Otsikko2Char"/>
    <w:uiPriority w:val="9"/>
    <w:semiHidden/>
    <w:unhideWhenUsed/>
    <w:qFormat/>
    <w:rsid w:val="00722FEA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1DCA7A" w:themeColor="text2"/>
      <w:sz w:val="24"/>
    </w:rPr>
  </w:style>
  <w:style w:type="paragraph" w:styleId="Otsikko3">
    <w:name w:val="heading 3"/>
    <w:basedOn w:val="Normaali"/>
    <w:next w:val="Pieniteksti"/>
    <w:link w:val="Otsikko3Char"/>
    <w:uiPriority w:val="9"/>
    <w:semiHidden/>
    <w:unhideWhenUsed/>
    <w:qFormat/>
    <w:rsid w:val="00D26142"/>
    <w:pPr>
      <w:keepNext/>
      <w:keepLines/>
      <w:numPr>
        <w:ilvl w:val="2"/>
        <w:numId w:val="1"/>
      </w:numPr>
      <w:spacing w:before="40" w:after="120"/>
      <w:outlineLvl w:val="2"/>
    </w:pPr>
    <w:rPr>
      <w:rFonts w:asciiTheme="majorHAnsi" w:eastAsiaTheme="majorEastAsia" w:hAnsiTheme="majorHAnsi" w:cstheme="majorBidi"/>
      <w:color w:val="1DCA7A" w:themeColor="text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775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5975B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775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15975B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775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E643C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775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E643C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775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7D7D7D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775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D7D7D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Sisennetty"/>
    <w:link w:val="OtsikkoChar"/>
    <w:uiPriority w:val="10"/>
    <w:qFormat/>
    <w:rsid w:val="00164D24"/>
    <w:pPr>
      <w:spacing w:after="360"/>
      <w:contextualSpacing/>
    </w:pPr>
    <w:rPr>
      <w:rFonts w:asciiTheme="majorHAnsi" w:eastAsiaTheme="majorEastAsia" w:hAnsiTheme="majorHAnsi" w:cstheme="majorHAnsi"/>
      <w:color w:val="1DCA7A" w:themeColor="text2"/>
      <w:spacing w:val="-10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8"/>
    <w:rsid w:val="001D1CE7"/>
    <w:rPr>
      <w:rFonts w:asciiTheme="majorHAnsi" w:eastAsiaTheme="majorEastAsia" w:hAnsiTheme="majorHAnsi" w:cstheme="majorHAnsi"/>
      <w:noProof/>
      <w:color w:val="1DCA7A" w:themeColor="text2"/>
      <w:spacing w:val="-10"/>
      <w:kern w:val="28"/>
      <w:sz w:val="36"/>
      <w:szCs w:val="56"/>
      <w:lang w:eastAsia="fi-FI"/>
    </w:rPr>
  </w:style>
  <w:style w:type="paragraph" w:styleId="Yltunniste">
    <w:name w:val="header"/>
    <w:basedOn w:val="Normaali"/>
    <w:link w:val="YltunnisteChar"/>
    <w:uiPriority w:val="20"/>
    <w:qFormat/>
    <w:rsid w:val="007F475D"/>
    <w:pPr>
      <w:tabs>
        <w:tab w:val="left" w:pos="5216"/>
        <w:tab w:val="right" w:pos="9638"/>
      </w:tabs>
    </w:pPr>
    <w:rPr>
      <w:szCs w:val="20"/>
    </w:rPr>
  </w:style>
  <w:style w:type="character" w:customStyle="1" w:styleId="YltunnisteChar">
    <w:name w:val="Ylätunniste Char"/>
    <w:basedOn w:val="Kappaleenoletusfontti"/>
    <w:link w:val="Yltunniste"/>
    <w:uiPriority w:val="20"/>
    <w:rsid w:val="007F475D"/>
    <w:rPr>
      <w:sz w:val="24"/>
      <w:szCs w:val="20"/>
    </w:rPr>
  </w:style>
  <w:style w:type="paragraph" w:styleId="Alatunniste">
    <w:name w:val="footer"/>
    <w:basedOn w:val="Normaali"/>
    <w:link w:val="AlatunnisteChar"/>
    <w:uiPriority w:val="21"/>
    <w:qFormat/>
    <w:rsid w:val="00CC03D7"/>
    <w:pPr>
      <w:tabs>
        <w:tab w:val="left" w:pos="1470"/>
        <w:tab w:val="left" w:pos="1680"/>
        <w:tab w:val="center" w:pos="4819"/>
        <w:tab w:val="right" w:pos="9638"/>
      </w:tabs>
    </w:pPr>
    <w:rPr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21"/>
    <w:rsid w:val="00CC03D7"/>
    <w:rPr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A51ABE"/>
    <w:rPr>
      <w:color w:val="808080"/>
    </w:rPr>
  </w:style>
  <w:style w:type="paragraph" w:styleId="Luettelokappale">
    <w:name w:val="List Paragraph"/>
    <w:basedOn w:val="Normaali"/>
    <w:link w:val="LuettelokappaleChar"/>
    <w:uiPriority w:val="11"/>
    <w:qFormat/>
    <w:rsid w:val="000770B5"/>
    <w:pPr>
      <w:numPr>
        <w:numId w:val="2"/>
      </w:numPr>
      <w:spacing w:after="120" w:line="280" w:lineRule="exact"/>
      <w:ind w:left="284" w:hanging="284"/>
    </w:pPr>
    <w:rPr>
      <w:sz w:val="20"/>
      <w:szCs w:val="20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FEA"/>
    <w:rPr>
      <w:rFonts w:asciiTheme="majorHAnsi" w:eastAsiaTheme="majorEastAsia" w:hAnsiTheme="majorHAnsi" w:cstheme="majorBidi"/>
      <w:color w:val="1DCA7A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2FEA"/>
    <w:rPr>
      <w:rFonts w:asciiTheme="majorHAnsi" w:eastAsiaTheme="majorEastAsia" w:hAnsiTheme="majorHAnsi" w:cstheme="majorBidi"/>
      <w:color w:val="1DCA7A" w:themeColor="text2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D26142"/>
    <w:rPr>
      <w:rFonts w:asciiTheme="majorHAnsi" w:eastAsiaTheme="majorEastAsia" w:hAnsiTheme="majorHAnsi" w:cstheme="majorBidi"/>
      <w:color w:val="1DCA7A" w:themeColor="text2"/>
      <w:szCs w:val="24"/>
    </w:rPr>
  </w:style>
  <w:style w:type="character" w:customStyle="1" w:styleId="Otsikko4Char">
    <w:name w:val="Otsikko 4 Char"/>
    <w:basedOn w:val="Kappaleenoletusfontti"/>
    <w:link w:val="Otsikko4"/>
    <w:uiPriority w:val="99"/>
    <w:semiHidden/>
    <w:rsid w:val="001D1CE7"/>
    <w:rPr>
      <w:rFonts w:asciiTheme="majorHAnsi" w:eastAsiaTheme="majorEastAsia" w:hAnsiTheme="majorHAnsi" w:cstheme="majorBidi"/>
      <w:i/>
      <w:iCs/>
      <w:noProof/>
      <w:color w:val="15975B" w:themeColor="accent1" w:themeShade="BF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7759"/>
    <w:rPr>
      <w:rFonts w:asciiTheme="majorHAnsi" w:eastAsiaTheme="majorEastAsia" w:hAnsiTheme="majorHAnsi" w:cstheme="majorBidi"/>
      <w:noProof/>
      <w:color w:val="15975B" w:themeColor="accent1" w:themeShade="B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7759"/>
    <w:rPr>
      <w:rFonts w:asciiTheme="majorHAnsi" w:eastAsiaTheme="majorEastAsia" w:hAnsiTheme="majorHAnsi" w:cstheme="majorBidi"/>
      <w:noProof/>
      <w:color w:val="0E643C" w:themeColor="accent1" w:themeShade="7F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7759"/>
    <w:rPr>
      <w:rFonts w:asciiTheme="majorHAnsi" w:eastAsiaTheme="majorEastAsia" w:hAnsiTheme="majorHAnsi" w:cstheme="majorBidi"/>
      <w:i/>
      <w:iCs/>
      <w:noProof/>
      <w:color w:val="0E643C" w:themeColor="accent1" w:themeShade="7F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7759"/>
    <w:rPr>
      <w:rFonts w:asciiTheme="majorHAnsi" w:eastAsiaTheme="majorEastAsia" w:hAnsiTheme="majorHAnsi" w:cstheme="majorBidi"/>
      <w:noProof/>
      <w:color w:val="7D7D7D" w:themeColor="text1" w:themeTint="D8"/>
      <w:sz w:val="21"/>
      <w:szCs w:val="21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7759"/>
    <w:rPr>
      <w:rFonts w:asciiTheme="majorHAnsi" w:eastAsiaTheme="majorEastAsia" w:hAnsiTheme="majorHAnsi" w:cstheme="majorBidi"/>
      <w:i/>
      <w:iCs/>
      <w:noProof/>
      <w:color w:val="7D7D7D" w:themeColor="text1" w:themeTint="D8"/>
      <w:sz w:val="21"/>
      <w:szCs w:val="21"/>
      <w:lang w:eastAsia="fi-FI"/>
    </w:rPr>
  </w:style>
  <w:style w:type="numbering" w:customStyle="1" w:styleId="Tyyli1">
    <w:name w:val="Tyyli1"/>
    <w:uiPriority w:val="99"/>
    <w:rsid w:val="00807759"/>
  </w:style>
  <w:style w:type="numbering" w:customStyle="1" w:styleId="Tyyli2">
    <w:name w:val="Tyyli2"/>
    <w:uiPriority w:val="99"/>
    <w:rsid w:val="00807759"/>
  </w:style>
  <w:style w:type="paragraph" w:styleId="Eivli">
    <w:name w:val="No Spacing"/>
    <w:uiPriority w:val="19"/>
    <w:qFormat/>
    <w:rsid w:val="00807759"/>
    <w:rPr>
      <w:noProof/>
      <w:sz w:val="24"/>
      <w:szCs w:val="24"/>
    </w:rPr>
  </w:style>
  <w:style w:type="paragraph" w:customStyle="1" w:styleId="Pieniteksti">
    <w:name w:val="Pieni teksti"/>
    <w:basedOn w:val="Normaali"/>
    <w:link w:val="PienitekstiChar"/>
    <w:qFormat/>
    <w:rsid w:val="00AB67F2"/>
    <w:rPr>
      <w:sz w:val="20"/>
      <w:szCs w:val="20"/>
    </w:rPr>
  </w:style>
  <w:style w:type="character" w:customStyle="1" w:styleId="PienitekstiChar">
    <w:name w:val="Pieni teksti Char"/>
    <w:basedOn w:val="Kappaleenoletusfontti"/>
    <w:link w:val="Pieniteksti"/>
    <w:rsid w:val="00AB67F2"/>
    <w:rPr>
      <w:sz w:val="20"/>
      <w:szCs w:val="20"/>
    </w:rPr>
  </w:style>
  <w:style w:type="paragraph" w:customStyle="1" w:styleId="Sisennetty">
    <w:name w:val="Sisennetty"/>
    <w:basedOn w:val="Normaali"/>
    <w:link w:val="SisennettyChar"/>
    <w:qFormat/>
    <w:rsid w:val="00303455"/>
    <w:pPr>
      <w:spacing w:after="120" w:line="276" w:lineRule="auto"/>
      <w:ind w:left="2608"/>
    </w:pPr>
  </w:style>
  <w:style w:type="paragraph" w:customStyle="1" w:styleId="Sisluettelo">
    <w:name w:val="Sis luettelo"/>
    <w:basedOn w:val="Luettelokappale"/>
    <w:link w:val="SisluetteloChar"/>
    <w:qFormat/>
    <w:rsid w:val="000770B5"/>
    <w:pPr>
      <w:ind w:left="2948" w:hanging="340"/>
    </w:pPr>
  </w:style>
  <w:style w:type="character" w:customStyle="1" w:styleId="SisennettyChar">
    <w:name w:val="Sisennetty Char"/>
    <w:basedOn w:val="Kappaleenoletusfontti"/>
    <w:link w:val="Sisennetty"/>
    <w:rsid w:val="00303455"/>
    <w:rPr>
      <w:szCs w:val="24"/>
    </w:rPr>
  </w:style>
  <w:style w:type="paragraph" w:customStyle="1" w:styleId="Sispieniteksti">
    <w:name w:val="Sis pieni teksti"/>
    <w:basedOn w:val="Pieniteksti"/>
    <w:link w:val="SispienitekstiChar"/>
    <w:qFormat/>
    <w:rsid w:val="00D00497"/>
    <w:pPr>
      <w:ind w:left="2608"/>
    </w:pPr>
    <w:rPr>
      <w:lang w:val="en-US"/>
    </w:rPr>
  </w:style>
  <w:style w:type="character" w:customStyle="1" w:styleId="LuettelokappaleChar">
    <w:name w:val="Luettelokappale Char"/>
    <w:basedOn w:val="Kappaleenoletusfontti"/>
    <w:link w:val="Luettelokappale"/>
    <w:uiPriority w:val="11"/>
    <w:rsid w:val="000770B5"/>
    <w:rPr>
      <w:sz w:val="20"/>
      <w:szCs w:val="20"/>
      <w:lang w:val="en-US"/>
    </w:rPr>
  </w:style>
  <w:style w:type="character" w:customStyle="1" w:styleId="SisluetteloChar">
    <w:name w:val="Sis luettelo Char"/>
    <w:basedOn w:val="LuettelokappaleChar"/>
    <w:link w:val="Sisluettelo"/>
    <w:rsid w:val="000770B5"/>
    <w:rPr>
      <w:sz w:val="20"/>
      <w:szCs w:val="20"/>
      <w:lang w:val="en-US"/>
    </w:rPr>
  </w:style>
  <w:style w:type="character" w:customStyle="1" w:styleId="SispienitekstiChar">
    <w:name w:val="Sis pieni teksti Char"/>
    <w:basedOn w:val="PienitekstiChar"/>
    <w:link w:val="Sispieniteksti"/>
    <w:rsid w:val="00D00497"/>
    <w:rPr>
      <w:sz w:val="20"/>
      <w:szCs w:val="20"/>
      <w:lang w:val="en-US"/>
    </w:rPr>
  </w:style>
  <w:style w:type="paragraph" w:styleId="Leipteksti">
    <w:name w:val="Body Text"/>
    <w:basedOn w:val="Normaali"/>
    <w:link w:val="LeiptekstiChar"/>
    <w:rsid w:val="00863F01"/>
    <w:rPr>
      <w:rFonts w:eastAsia="Times New Roman" w:cs="Times New Roman"/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rsid w:val="00863F01"/>
    <w:rPr>
      <w:rFonts w:ascii="Arial" w:eastAsia="Times New Roman" w:hAnsi="Arial" w:cs="Times New Roman"/>
      <w:sz w:val="20"/>
      <w:szCs w:val="20"/>
    </w:rPr>
  </w:style>
  <w:style w:type="paragraph" w:styleId="Pivmr">
    <w:name w:val="Date"/>
    <w:basedOn w:val="Normaali"/>
    <w:next w:val="Normaali"/>
    <w:link w:val="PivmrChar"/>
    <w:rsid w:val="00863F01"/>
    <w:rPr>
      <w:rFonts w:eastAsia="Times New Roman" w:cs="Times New Roman"/>
      <w:sz w:val="20"/>
      <w:szCs w:val="20"/>
    </w:rPr>
  </w:style>
  <w:style w:type="character" w:customStyle="1" w:styleId="PivmrChar">
    <w:name w:val="Päivämäärä Char"/>
    <w:basedOn w:val="Kappaleenoletusfontti"/>
    <w:link w:val="Pivmr"/>
    <w:rsid w:val="00863F01"/>
    <w:rPr>
      <w:rFonts w:ascii="Arial" w:eastAsia="Times New Roman" w:hAnsi="Arial" w:cs="Times New Roman"/>
      <w:sz w:val="20"/>
      <w:szCs w:val="20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666666" w:themeColor="text1"/>
        <w:left w:val="single" w:sz="4" w:space="0" w:color="666666" w:themeColor="text1"/>
        <w:bottom w:val="single" w:sz="4" w:space="0" w:color="666666" w:themeColor="text1"/>
        <w:right w:val="single" w:sz="4" w:space="0" w:color="666666" w:themeColor="text1"/>
        <w:insideH w:val="single" w:sz="4" w:space="0" w:color="666666" w:themeColor="text1"/>
        <w:insideV w:val="single" w:sz="4" w:space="0" w:color="666666" w:themeColor="text1"/>
      </w:tblBorders>
    </w:tblPr>
  </w:style>
  <w:style w:type="character" w:styleId="Hyperlinkki">
    <w:name w:val="Hyperlink"/>
    <w:basedOn w:val="Kappaleenoletusfontti"/>
    <w:uiPriority w:val="99"/>
    <w:unhideWhenUsed/>
    <w:rsid w:val="00C753D8"/>
    <w:rPr>
      <w:color w:val="8E8E8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753D8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kaspalvelu@ecom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maSPWord">
      <a:dk1>
        <a:srgbClr val="666666"/>
      </a:dk1>
      <a:lt1>
        <a:srgbClr val="FFFFFF"/>
      </a:lt1>
      <a:dk2>
        <a:srgbClr val="1DCA7A"/>
      </a:dk2>
      <a:lt2>
        <a:srgbClr val="FFFFFF"/>
      </a:lt2>
      <a:accent1>
        <a:srgbClr val="1DCA7A"/>
      </a:accent1>
      <a:accent2>
        <a:srgbClr val="82C89B"/>
      </a:accent2>
      <a:accent3>
        <a:srgbClr val="828282"/>
      </a:accent3>
      <a:accent4>
        <a:srgbClr val="F06423"/>
      </a:accent4>
      <a:accent5>
        <a:srgbClr val="FAA519"/>
      </a:accent5>
      <a:accent6>
        <a:srgbClr val="2382C8"/>
      </a:accent6>
      <a:hlink>
        <a:srgbClr val="8E8E8E"/>
      </a:hlink>
      <a:folHlink>
        <a:srgbClr val="B4DCBE"/>
      </a:folHlink>
    </a:clrScheme>
    <a:fontScheme name="OmaSP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VD8VVM7e/ZH/gIUcXa9AiApeSg==">AMUW2mWnC84xEJkAQ6D1vscuU2xWfMy3vk+HoSrgZCgxO9J+cXmMIEdPqFR8n77+62Y5Rz/Woq8bThDOql6tvz/aEK+oFyYXkH+daonIPNyg4CNQvLBbT6I=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 Terhi</dc:creator>
  <cp:lastModifiedBy>Rosti Terhi</cp:lastModifiedBy>
  <cp:revision>2</cp:revision>
  <dcterms:created xsi:type="dcterms:W3CDTF">2023-03-08T07:10:00Z</dcterms:created>
  <dcterms:modified xsi:type="dcterms:W3CDTF">2023-03-08T07:10:00Z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0x0101000F2516AE8DD3554B9E4E42370A4897B9</vt:lpwstr>
  </property>
  <property fmtid="{D5CDD505-2E9C-101B-9397-08002B2CF9AE}" pid="3" name="OmaSpAsiakasryhmät">
    <vt:lpwstr/>
  </property>
  <property fmtid="{D5CDD505-2E9C-101B-9397-08002B2CF9AE}" pid="4" name="TaxKeyword">
    <vt:lpwstr>588;#word|33d2c0e7-da21-4044-97c5-730e2714da1f;#814;#Kirjelomakepohja Word|9440b24b-16da-4a0b-b8ee-a7a6c2937a6b</vt:lpwstr>
  </property>
  <property fmtid="{D5CDD505-2E9C-101B-9397-08002B2CF9AE}" pid="5" name="OmaSpDokumentinTyyppi">
    <vt:lpwstr>15;#Lomake|f5d266a8-ac8d-4d34-8daa-382ac7c1e47a</vt:lpwstr>
  </property>
  <property fmtid="{D5CDD505-2E9C-101B-9397-08002B2CF9AE}" pid="6" name="OmaSpAihealue">
    <vt:lpwstr>16;#OmaSp|746d94f6-4bf2-4c8b-8e17-1ae07c9ffaed</vt:lpwstr>
  </property>
</Properties>
</file>